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F3AE5" w14:textId="07415491" w:rsidR="00234458" w:rsidRDefault="00234458">
      <w:pPr>
        <w:rPr>
          <w:rFonts w:ascii="Arial Rounded MT Bold" w:eastAsia="Times New Roman" w:hAnsi="Arial Rounded MT Bold" w:cs="Times New Roman"/>
          <w:b/>
          <w:bCs/>
          <w:sz w:val="36"/>
          <w:szCs w:val="36"/>
          <w:lang w:eastAsia="fr-CA"/>
        </w:rPr>
      </w:pPr>
      <w:r w:rsidRPr="00234458">
        <w:rPr>
          <w:rFonts w:ascii="Arial Rounded MT Bold" w:eastAsia="Times New Roman" w:hAnsi="Arial Rounded MT Bold" w:cs="Times New Roman"/>
          <w:b/>
          <w:bCs/>
          <w:sz w:val="36"/>
          <w:szCs w:val="36"/>
          <w:lang w:eastAsia="fr-CA"/>
        </w:rPr>
        <w:t xml:space="preserve">      Du 24 juillet au 4 août</w:t>
      </w:r>
    </w:p>
    <w:p w14:paraId="70560182" w14:textId="77777777" w:rsidR="0013665C" w:rsidRDefault="0013665C">
      <w:pPr>
        <w:rPr>
          <w:rFonts w:ascii="Arial Rounded MT Bold" w:eastAsia="Times New Roman" w:hAnsi="Arial Rounded MT Bold" w:cs="Times New Roman"/>
          <w:b/>
          <w:bCs/>
          <w:sz w:val="36"/>
          <w:szCs w:val="36"/>
          <w:lang w:eastAsia="fr-CA"/>
        </w:rPr>
      </w:pPr>
    </w:p>
    <w:p w14:paraId="59A16335" w14:textId="000897D2" w:rsidR="0013665C" w:rsidRPr="0013665C" w:rsidRDefault="0013665C">
      <w:pPr>
        <w:rPr>
          <w:rFonts w:ascii="Arial Rounded MT Bold" w:eastAsia="Times New Roman" w:hAnsi="Arial Rounded MT Bold" w:cs="Times New Roman"/>
          <w:sz w:val="36"/>
          <w:szCs w:val="36"/>
          <w:lang w:eastAsia="fr-CA"/>
        </w:rPr>
      </w:pPr>
      <w:r w:rsidRPr="0013665C">
        <w:rPr>
          <w:rFonts w:ascii="Arial Rounded MT Bold" w:eastAsia="Times New Roman" w:hAnsi="Arial Rounded MT Bold" w:cs="Times New Roman"/>
          <w:sz w:val="36"/>
          <w:szCs w:val="36"/>
          <w:lang w:eastAsia="fr-CA"/>
        </w:rPr>
        <w:t xml:space="preserve">     À la salle polyvalente de la gare de Piedmont</w:t>
      </w:r>
    </w:p>
    <w:p w14:paraId="16AB3A05" w14:textId="2B76B887" w:rsidR="0013665C" w:rsidRPr="0013665C" w:rsidRDefault="0013665C">
      <w:pPr>
        <w:rPr>
          <w:rFonts w:ascii="Arial Rounded MT Bold" w:eastAsia="Times New Roman" w:hAnsi="Arial Rounded MT Bold" w:cs="Times New Roman"/>
          <w:sz w:val="36"/>
          <w:szCs w:val="36"/>
          <w:lang w:eastAsia="fr-CA"/>
        </w:rPr>
      </w:pPr>
      <w:r w:rsidRPr="0013665C">
        <w:rPr>
          <w:rFonts w:ascii="Arial Rounded MT Bold" w:eastAsia="Times New Roman" w:hAnsi="Arial Rounded MT Bold" w:cs="Times New Roman"/>
          <w:sz w:val="36"/>
          <w:szCs w:val="36"/>
          <w:lang w:eastAsia="fr-CA"/>
        </w:rPr>
        <w:t xml:space="preserve">    146, chemin de la Gare, Piedmont</w:t>
      </w:r>
    </w:p>
    <w:p w14:paraId="45FED917" w14:textId="67C8B11C" w:rsidR="00234458" w:rsidRPr="0013665C" w:rsidRDefault="0013665C">
      <w:pPr>
        <w:rPr>
          <w:rFonts w:ascii="Arial Rounded MT Bold" w:eastAsia="Times New Roman" w:hAnsi="Arial Rounded MT Bold" w:cs="Times New Roman"/>
          <w:sz w:val="36"/>
          <w:szCs w:val="36"/>
          <w:lang w:eastAsia="fr-CA"/>
        </w:rPr>
      </w:pPr>
      <w:r w:rsidRPr="0013665C">
        <w:rPr>
          <w:rFonts w:ascii="Arial Rounded MT Bold" w:eastAsia="Times New Roman" w:hAnsi="Arial Rounded MT Bold" w:cs="Times New Roman"/>
          <w:sz w:val="36"/>
          <w:szCs w:val="36"/>
          <w:lang w:eastAsia="fr-CA"/>
        </w:rPr>
        <w:t xml:space="preserve">     De 13h à 16h</w:t>
      </w:r>
      <w:r w:rsidR="00234458" w:rsidRPr="0013665C">
        <w:rPr>
          <w:rFonts w:ascii="Arial Rounded MT Bold" w:eastAsia="Times New Roman" w:hAnsi="Arial Rounded MT Bold" w:cs="Times New Roman"/>
          <w:sz w:val="36"/>
          <w:szCs w:val="36"/>
          <w:lang w:eastAsia="fr-CA"/>
        </w:rPr>
        <w:t xml:space="preserve">     </w:t>
      </w:r>
    </w:p>
    <w:p w14:paraId="641849BF" w14:textId="68B1773B" w:rsidR="00234458" w:rsidRPr="00234458" w:rsidRDefault="00234458">
      <w:pPr>
        <w:rPr>
          <w:rFonts w:ascii="Times New Roman" w:eastAsia="Times New Roman" w:hAnsi="Times New Roman" w:cs="Times New Roman"/>
          <w:lang w:eastAsia="fr-CA"/>
        </w:rPr>
      </w:pPr>
    </w:p>
    <w:p w14:paraId="289BD1D5" w14:textId="48C8CC3D" w:rsidR="00CE2377" w:rsidRDefault="0013665C" w:rsidP="006E59DA">
      <w:pPr>
        <w:jc w:val="center"/>
      </w:pPr>
      <w:r>
        <w:rPr>
          <w:noProof/>
        </w:rPr>
        <w:drawing>
          <wp:inline distT="0" distB="0" distL="0" distR="0" wp14:anchorId="5A502217" wp14:editId="21D45B11">
            <wp:extent cx="3329940" cy="66598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377" w:rsidSect="0023445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458"/>
    <w:rsid w:val="0013665C"/>
    <w:rsid w:val="00196A30"/>
    <w:rsid w:val="00234458"/>
    <w:rsid w:val="004A66EB"/>
    <w:rsid w:val="006E59DA"/>
    <w:rsid w:val="007544AC"/>
    <w:rsid w:val="00CE2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7947E89"/>
  <w15:docId w15:val="{8C668191-0FC1-8B43-A47B-415E7A923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3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Elise Miron</dc:creator>
  <cp:keywords/>
  <dc:description/>
  <cp:lastModifiedBy>Elise Miron</cp:lastModifiedBy>
  <cp:revision>1</cp:revision>
  <dcterms:created xsi:type="dcterms:W3CDTF">2021-06-30T11:02:00Z</dcterms:created>
  <dcterms:modified xsi:type="dcterms:W3CDTF">2021-07-06T15:33:00Z</dcterms:modified>
</cp:coreProperties>
</file>